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32C7" w14:textId="12A80B72" w:rsidR="0019378B" w:rsidRDefault="009D7AEB" w:rsidP="00B051EC">
      <w:pPr>
        <w:pStyle w:val="Listaszerbekezds"/>
        <w:numPr>
          <w:ilvl w:val="0"/>
          <w:numId w:val="16"/>
        </w:numPr>
        <w:jc w:val="center"/>
        <w:rPr>
          <w:b/>
          <w:bCs/>
        </w:rPr>
      </w:pPr>
      <w:r w:rsidRPr="0019378B">
        <w:rPr>
          <w:b/>
          <w:bCs/>
        </w:rPr>
        <w:t xml:space="preserve">fejezet – </w:t>
      </w:r>
      <w:proofErr w:type="spellStart"/>
      <w:r w:rsidRPr="0019378B">
        <w:rPr>
          <w:b/>
          <w:bCs/>
        </w:rPr>
        <w:t>Biogén</w:t>
      </w:r>
      <w:proofErr w:type="spellEnd"/>
      <w:r w:rsidRPr="0019378B">
        <w:rPr>
          <w:b/>
          <w:bCs/>
        </w:rPr>
        <w:t xml:space="preserve"> elemek</w:t>
      </w:r>
    </w:p>
    <w:p w14:paraId="4DA051E7" w14:textId="77777777" w:rsidR="00B051EC" w:rsidRPr="00B051EC" w:rsidRDefault="00B051EC" w:rsidP="0099752D">
      <w:pPr>
        <w:pStyle w:val="Listaszerbekezds"/>
        <w:rPr>
          <w:b/>
          <w:bCs/>
        </w:rPr>
      </w:pPr>
    </w:p>
    <w:p w14:paraId="2DFD4400" w14:textId="77777777" w:rsidR="009D7AEB" w:rsidRPr="00C74540" w:rsidRDefault="009D7AEB" w:rsidP="005631ED">
      <w:pPr>
        <w:jc w:val="both"/>
        <w:rPr>
          <w:b/>
          <w:bCs/>
          <w:u w:val="single"/>
        </w:rPr>
      </w:pPr>
      <w:r w:rsidRPr="00C74540">
        <w:rPr>
          <w:b/>
          <w:bCs/>
          <w:u w:val="single"/>
        </w:rPr>
        <w:t xml:space="preserve">Mi az a </w:t>
      </w:r>
      <w:proofErr w:type="spellStart"/>
      <w:r w:rsidRPr="00C74540">
        <w:rPr>
          <w:b/>
          <w:bCs/>
          <w:u w:val="single"/>
        </w:rPr>
        <w:t>biogén</w:t>
      </w:r>
      <w:proofErr w:type="spellEnd"/>
      <w:r w:rsidRPr="00C74540">
        <w:rPr>
          <w:b/>
          <w:bCs/>
          <w:u w:val="single"/>
        </w:rPr>
        <w:t xml:space="preserve"> elem?</w:t>
      </w:r>
    </w:p>
    <w:p w14:paraId="682682BF" w14:textId="77777777" w:rsidR="009D7AEB" w:rsidRDefault="009D7AEB" w:rsidP="005631ED">
      <w:pPr>
        <w:jc w:val="both"/>
      </w:pPr>
      <w:r w:rsidRPr="009D7AEB">
        <w:t>Az élő szervezetek – csakúgy, mint az élettelen tárgyak – kémiai elemekből épülnek fel, azonban összetételük eltérő.</w:t>
      </w:r>
    </w:p>
    <w:p w14:paraId="450694EA" w14:textId="77777777" w:rsidR="00B051EC" w:rsidRPr="009D7AEB" w:rsidRDefault="00B051EC" w:rsidP="005631ED">
      <w:pPr>
        <w:jc w:val="both"/>
      </w:pPr>
    </w:p>
    <w:p w14:paraId="2872D5EB" w14:textId="77777777" w:rsidR="009D7AEB" w:rsidRPr="009D7AEB" w:rsidRDefault="009D7AEB" w:rsidP="005631ED">
      <w:pPr>
        <w:jc w:val="both"/>
      </w:pPr>
      <w:proofErr w:type="spellStart"/>
      <w:r w:rsidRPr="009D7AEB">
        <w:rPr>
          <w:b/>
          <w:bCs/>
        </w:rPr>
        <w:t>Biogén</w:t>
      </w:r>
      <w:proofErr w:type="spellEnd"/>
      <w:r w:rsidRPr="009D7AEB">
        <w:rPr>
          <w:b/>
          <w:bCs/>
        </w:rPr>
        <w:t xml:space="preserve"> elemeknek</w:t>
      </w:r>
      <w:r w:rsidRPr="009D7AEB">
        <w:t xml:space="preserve"> nevezzük azokat a kémiai elemeket, amelyek az élő szervezetek felépítésében és életfolyamataiban részt vesznek.</w:t>
      </w:r>
    </w:p>
    <w:p w14:paraId="58856DDD" w14:textId="77777777" w:rsidR="009D7AEB" w:rsidRPr="009D7AEB" w:rsidRDefault="009D7AEB" w:rsidP="005631ED">
      <w:pPr>
        <w:jc w:val="both"/>
      </w:pPr>
      <w:r w:rsidRPr="009D7AEB">
        <w:t xml:space="preserve">Az élő anyag tömegének közel </w:t>
      </w:r>
      <w:r w:rsidRPr="009D7AEB">
        <w:rPr>
          <w:b/>
          <w:bCs/>
        </w:rPr>
        <w:t>99%-át néhány kulcsfontosságú elem alkotja.</w:t>
      </w:r>
    </w:p>
    <w:p w14:paraId="11D49ACB" w14:textId="77777777" w:rsidR="009D7AEB" w:rsidRPr="009D7AEB" w:rsidRDefault="009D7AEB" w:rsidP="005631ED">
      <w:pPr>
        <w:jc w:val="both"/>
      </w:pPr>
      <w:r w:rsidRPr="009D7AEB">
        <w:rPr>
          <w:b/>
          <w:bCs/>
        </w:rPr>
        <w:t>Etimológia:</w:t>
      </w:r>
    </w:p>
    <w:p w14:paraId="2443199E" w14:textId="77777777" w:rsidR="009D7AEB" w:rsidRPr="009D7AEB" w:rsidRDefault="009D7AEB" w:rsidP="005631ED">
      <w:pPr>
        <w:numPr>
          <w:ilvl w:val="0"/>
          <w:numId w:val="1"/>
        </w:numPr>
        <w:jc w:val="both"/>
      </w:pPr>
      <w:proofErr w:type="spellStart"/>
      <w:r w:rsidRPr="009D7AEB">
        <w:rPr>
          <w:b/>
          <w:bCs/>
        </w:rPr>
        <w:t>bio</w:t>
      </w:r>
      <w:proofErr w:type="spellEnd"/>
      <w:r w:rsidRPr="009D7AEB">
        <w:t xml:space="preserve"> = élet </w:t>
      </w:r>
    </w:p>
    <w:p w14:paraId="3D3A7AE5" w14:textId="77777777" w:rsidR="009D7AEB" w:rsidRPr="009D7AEB" w:rsidRDefault="009D7AEB" w:rsidP="005631ED">
      <w:pPr>
        <w:numPr>
          <w:ilvl w:val="0"/>
          <w:numId w:val="1"/>
        </w:numPr>
        <w:jc w:val="both"/>
      </w:pPr>
      <w:r w:rsidRPr="009D7AEB">
        <w:rPr>
          <w:b/>
          <w:bCs/>
        </w:rPr>
        <w:t>gén</w:t>
      </w:r>
      <w:r w:rsidRPr="009D7AEB">
        <w:t xml:space="preserve"> = létrehozó, származtatott </w:t>
      </w:r>
    </w:p>
    <w:p w14:paraId="07897B63" w14:textId="77777777" w:rsidR="009D7AEB" w:rsidRPr="009D7AEB" w:rsidRDefault="009D7AEB" w:rsidP="005631ED">
      <w:pPr>
        <w:jc w:val="both"/>
      </w:pPr>
      <w:r w:rsidRPr="009D7AEB">
        <w:t xml:space="preserve">A </w:t>
      </w:r>
      <w:proofErr w:type="spellStart"/>
      <w:r w:rsidRPr="009D7AEB">
        <w:t>biogén</w:t>
      </w:r>
      <w:proofErr w:type="spellEnd"/>
      <w:r w:rsidRPr="009D7AEB">
        <w:t xml:space="preserve"> elemek tehát az életet felépítő és fenntartó elemek.</w:t>
      </w:r>
    </w:p>
    <w:p w14:paraId="404F306C" w14:textId="117B76E9" w:rsidR="009D7AEB" w:rsidRPr="009D7AEB" w:rsidRDefault="009D7AEB" w:rsidP="005631ED">
      <w:pPr>
        <w:jc w:val="both"/>
      </w:pPr>
    </w:p>
    <w:p w14:paraId="39018690" w14:textId="77777777" w:rsidR="009D7AEB" w:rsidRPr="00C74540" w:rsidRDefault="009D7AEB" w:rsidP="005631ED">
      <w:pPr>
        <w:jc w:val="both"/>
        <w:rPr>
          <w:b/>
          <w:bCs/>
          <w:u w:val="single"/>
        </w:rPr>
      </w:pPr>
      <w:r w:rsidRPr="00C74540">
        <w:rPr>
          <w:b/>
          <w:bCs/>
          <w:u w:val="single"/>
        </w:rPr>
        <w:t xml:space="preserve">A </w:t>
      </w:r>
      <w:proofErr w:type="spellStart"/>
      <w:r w:rsidRPr="00C74540">
        <w:rPr>
          <w:b/>
          <w:bCs/>
          <w:u w:val="single"/>
        </w:rPr>
        <w:t>biogén</w:t>
      </w:r>
      <w:proofErr w:type="spellEnd"/>
      <w:r w:rsidRPr="00C74540">
        <w:rPr>
          <w:b/>
          <w:bCs/>
          <w:u w:val="single"/>
        </w:rPr>
        <w:t xml:space="preserve"> elemek csoportosítása</w:t>
      </w:r>
    </w:p>
    <w:p w14:paraId="0A94084D" w14:textId="77777777" w:rsidR="009D7AEB" w:rsidRPr="009D7AEB" w:rsidRDefault="009D7AEB" w:rsidP="005631ED">
      <w:pPr>
        <w:jc w:val="both"/>
      </w:pPr>
      <w:r w:rsidRPr="009D7AEB">
        <w:t xml:space="preserve">A </w:t>
      </w:r>
      <w:proofErr w:type="spellStart"/>
      <w:r w:rsidRPr="009D7AEB">
        <w:t>biogén</w:t>
      </w:r>
      <w:proofErr w:type="spellEnd"/>
      <w:r w:rsidRPr="009D7AEB">
        <w:t xml:space="preserve"> elemeket az élő szervezetekben való előfordulási arányuk alapján három csoportba soroljuk:</w:t>
      </w:r>
    </w:p>
    <w:p w14:paraId="6C0F181C" w14:textId="77777777" w:rsidR="009D7AEB" w:rsidRPr="009D7AEB" w:rsidRDefault="009D7AEB" w:rsidP="005631ED">
      <w:pPr>
        <w:numPr>
          <w:ilvl w:val="0"/>
          <w:numId w:val="2"/>
        </w:numPr>
        <w:jc w:val="both"/>
      </w:pPr>
      <w:r w:rsidRPr="009D7AEB">
        <w:t xml:space="preserve">Elsődleges </w:t>
      </w:r>
      <w:proofErr w:type="spellStart"/>
      <w:r w:rsidRPr="009D7AEB">
        <w:t>biogén</w:t>
      </w:r>
      <w:proofErr w:type="spellEnd"/>
      <w:r w:rsidRPr="009D7AEB">
        <w:t xml:space="preserve"> elemek </w:t>
      </w:r>
    </w:p>
    <w:p w14:paraId="1A1CD579" w14:textId="77777777" w:rsidR="009D7AEB" w:rsidRPr="009D7AEB" w:rsidRDefault="009D7AEB" w:rsidP="005631ED">
      <w:pPr>
        <w:numPr>
          <w:ilvl w:val="0"/>
          <w:numId w:val="2"/>
        </w:numPr>
        <w:jc w:val="both"/>
      </w:pPr>
      <w:r w:rsidRPr="009D7AEB">
        <w:t xml:space="preserve">Másodlagos </w:t>
      </w:r>
      <w:proofErr w:type="spellStart"/>
      <w:r w:rsidRPr="009D7AEB">
        <w:t>biogén</w:t>
      </w:r>
      <w:proofErr w:type="spellEnd"/>
      <w:r w:rsidRPr="009D7AEB">
        <w:t xml:space="preserve"> elemek </w:t>
      </w:r>
    </w:p>
    <w:p w14:paraId="5F363AA1" w14:textId="77777777" w:rsidR="009D7AEB" w:rsidRPr="009D7AEB" w:rsidRDefault="009D7AEB" w:rsidP="005631ED">
      <w:pPr>
        <w:numPr>
          <w:ilvl w:val="0"/>
          <w:numId w:val="2"/>
        </w:numPr>
        <w:jc w:val="both"/>
      </w:pPr>
      <w:r w:rsidRPr="009D7AEB">
        <w:t xml:space="preserve">Nyomelemek </w:t>
      </w:r>
    </w:p>
    <w:p w14:paraId="3E740AC1" w14:textId="77777777" w:rsidR="009D7AEB" w:rsidRPr="009D7AEB" w:rsidRDefault="009D7AEB" w:rsidP="005631ED">
      <w:pPr>
        <w:jc w:val="both"/>
      </w:pPr>
      <w:r w:rsidRPr="009D7AEB">
        <w:t xml:space="preserve">Az élő anyag tömegének kb. </w:t>
      </w:r>
      <w:r w:rsidRPr="009D7AEB">
        <w:rPr>
          <w:b/>
          <w:bCs/>
        </w:rPr>
        <w:t xml:space="preserve">99%-át az elsődleges </w:t>
      </w:r>
      <w:proofErr w:type="spellStart"/>
      <w:r w:rsidRPr="009D7AEB">
        <w:rPr>
          <w:b/>
          <w:bCs/>
        </w:rPr>
        <w:t>biogén</w:t>
      </w:r>
      <w:proofErr w:type="spellEnd"/>
      <w:r w:rsidRPr="009D7AEB">
        <w:rPr>
          <w:b/>
          <w:bCs/>
        </w:rPr>
        <w:t xml:space="preserve"> elemek adják</w:t>
      </w:r>
      <w:r w:rsidRPr="009D7AEB">
        <w:t xml:space="preserve">, míg a fennmaradó kb. </w:t>
      </w:r>
      <w:r w:rsidRPr="009D7AEB">
        <w:rPr>
          <w:b/>
          <w:bCs/>
        </w:rPr>
        <w:t>1%-</w:t>
      </w:r>
      <w:proofErr w:type="spellStart"/>
      <w:r w:rsidRPr="009D7AEB">
        <w:rPr>
          <w:b/>
          <w:bCs/>
        </w:rPr>
        <w:t>on</w:t>
      </w:r>
      <w:proofErr w:type="spellEnd"/>
      <w:r w:rsidRPr="009D7AEB">
        <w:rPr>
          <w:b/>
          <w:bCs/>
        </w:rPr>
        <w:t xml:space="preserve"> a másodlagos </w:t>
      </w:r>
      <w:proofErr w:type="spellStart"/>
      <w:r w:rsidRPr="009D7AEB">
        <w:rPr>
          <w:b/>
          <w:bCs/>
        </w:rPr>
        <w:t>biogén</w:t>
      </w:r>
      <w:proofErr w:type="spellEnd"/>
      <w:r w:rsidRPr="009D7AEB">
        <w:rPr>
          <w:b/>
          <w:bCs/>
        </w:rPr>
        <w:t xml:space="preserve"> elemek és a nyomelemek osztoznak.</w:t>
      </w:r>
    </w:p>
    <w:p w14:paraId="04CD66E8" w14:textId="488D7AFF" w:rsidR="009D7AEB" w:rsidRPr="009D7AEB" w:rsidRDefault="009D7AEB" w:rsidP="005631ED">
      <w:pPr>
        <w:jc w:val="both"/>
      </w:pPr>
    </w:p>
    <w:p w14:paraId="56F18F1F" w14:textId="77777777" w:rsidR="009D7AEB" w:rsidRPr="00C74540" w:rsidRDefault="009D7AEB" w:rsidP="005631ED">
      <w:pPr>
        <w:jc w:val="both"/>
        <w:rPr>
          <w:b/>
          <w:bCs/>
          <w:u w:val="single"/>
        </w:rPr>
      </w:pPr>
      <w:r w:rsidRPr="00C74540">
        <w:rPr>
          <w:b/>
          <w:bCs/>
          <w:u w:val="single"/>
        </w:rPr>
        <w:t xml:space="preserve">I. Elsődleges </w:t>
      </w:r>
      <w:proofErr w:type="spellStart"/>
      <w:r w:rsidRPr="00C74540">
        <w:rPr>
          <w:b/>
          <w:bCs/>
          <w:u w:val="single"/>
        </w:rPr>
        <w:t>biogén</w:t>
      </w:r>
      <w:proofErr w:type="spellEnd"/>
      <w:r w:rsidRPr="00C74540">
        <w:rPr>
          <w:b/>
          <w:bCs/>
          <w:u w:val="single"/>
        </w:rPr>
        <w:t xml:space="preserve"> elemek</w:t>
      </w:r>
    </w:p>
    <w:p w14:paraId="0C0C84FC" w14:textId="77777777" w:rsidR="009D7AEB" w:rsidRPr="009D7AEB" w:rsidRDefault="009D7AEB" w:rsidP="005631ED">
      <w:pPr>
        <w:jc w:val="both"/>
      </w:pPr>
      <w:r w:rsidRPr="009D7AEB">
        <w:t>Az élő szervezetek szerves anyagainak alapvető építőkövei.</w:t>
      </w:r>
    </w:p>
    <w:p w14:paraId="57568087" w14:textId="77777777" w:rsidR="009D7AEB" w:rsidRPr="009D7AEB" w:rsidRDefault="009D7AEB" w:rsidP="005631ED">
      <w:pPr>
        <w:jc w:val="both"/>
      </w:pPr>
      <w:r w:rsidRPr="009D7AEB">
        <w:t>Ide tartoznak:</w:t>
      </w:r>
    </w:p>
    <w:p w14:paraId="2C8D91BD" w14:textId="77777777" w:rsidR="009D7AEB" w:rsidRPr="009D7AEB" w:rsidRDefault="009D7AEB" w:rsidP="005631ED">
      <w:pPr>
        <w:numPr>
          <w:ilvl w:val="0"/>
          <w:numId w:val="3"/>
        </w:numPr>
        <w:jc w:val="both"/>
      </w:pPr>
      <w:r w:rsidRPr="009D7AEB">
        <w:t xml:space="preserve">Szén (C) </w:t>
      </w:r>
    </w:p>
    <w:p w14:paraId="4E1CB934" w14:textId="77777777" w:rsidR="009D7AEB" w:rsidRPr="009D7AEB" w:rsidRDefault="009D7AEB" w:rsidP="005631ED">
      <w:pPr>
        <w:numPr>
          <w:ilvl w:val="0"/>
          <w:numId w:val="3"/>
        </w:numPr>
        <w:jc w:val="both"/>
      </w:pPr>
      <w:r w:rsidRPr="009D7AEB">
        <w:t xml:space="preserve">Hidrogén (H) </w:t>
      </w:r>
    </w:p>
    <w:p w14:paraId="3EF9ECE9" w14:textId="77777777" w:rsidR="009D7AEB" w:rsidRPr="009D7AEB" w:rsidRDefault="009D7AEB" w:rsidP="005631ED">
      <w:pPr>
        <w:numPr>
          <w:ilvl w:val="0"/>
          <w:numId w:val="3"/>
        </w:numPr>
        <w:jc w:val="both"/>
      </w:pPr>
      <w:r w:rsidRPr="009D7AEB">
        <w:t xml:space="preserve">Oxigén (O) </w:t>
      </w:r>
    </w:p>
    <w:p w14:paraId="15028B80" w14:textId="77777777" w:rsidR="009D7AEB" w:rsidRPr="009D7AEB" w:rsidRDefault="009D7AEB" w:rsidP="005631ED">
      <w:pPr>
        <w:numPr>
          <w:ilvl w:val="0"/>
          <w:numId w:val="3"/>
        </w:numPr>
        <w:jc w:val="both"/>
      </w:pPr>
      <w:r w:rsidRPr="009D7AEB">
        <w:t xml:space="preserve">Nitrogén (N) </w:t>
      </w:r>
    </w:p>
    <w:p w14:paraId="1DAE73B6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lastRenderedPageBreak/>
        <w:t>Szén (C)</w:t>
      </w:r>
    </w:p>
    <w:p w14:paraId="4899C829" w14:textId="77777777" w:rsidR="009D7AEB" w:rsidRPr="009D7AEB" w:rsidRDefault="009D7AEB" w:rsidP="005631ED">
      <w:pPr>
        <w:numPr>
          <w:ilvl w:val="0"/>
          <w:numId w:val="4"/>
        </w:numPr>
        <w:jc w:val="both"/>
      </w:pPr>
      <w:r w:rsidRPr="009D7AEB">
        <w:t xml:space="preserve">Minden szerves molekulában megtalálható. </w:t>
      </w:r>
    </w:p>
    <w:p w14:paraId="4EA0ABD4" w14:textId="77777777" w:rsidR="009D7AEB" w:rsidRPr="009D7AEB" w:rsidRDefault="009D7AEB" w:rsidP="005631ED">
      <w:pPr>
        <w:numPr>
          <w:ilvl w:val="0"/>
          <w:numId w:val="4"/>
        </w:numPr>
        <w:jc w:val="both"/>
      </w:pPr>
      <w:r w:rsidRPr="009D7AEB">
        <w:t xml:space="preserve">A szerves vegyületek vázát alkotja. </w:t>
      </w:r>
    </w:p>
    <w:p w14:paraId="04ECC32E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Hidrogén (H)</w:t>
      </w:r>
    </w:p>
    <w:p w14:paraId="0A08630D" w14:textId="77777777" w:rsidR="009D7AEB" w:rsidRPr="009D7AEB" w:rsidRDefault="009D7AEB" w:rsidP="005631ED">
      <w:pPr>
        <w:numPr>
          <w:ilvl w:val="0"/>
          <w:numId w:val="5"/>
        </w:numPr>
        <w:jc w:val="both"/>
      </w:pPr>
      <w:r w:rsidRPr="009D7AEB">
        <w:t xml:space="preserve">Minden szerves molekulában jelen van. </w:t>
      </w:r>
    </w:p>
    <w:p w14:paraId="7ECCAB0E" w14:textId="77777777" w:rsidR="009D7AEB" w:rsidRPr="009D7AEB" w:rsidRDefault="009D7AEB" w:rsidP="005631ED">
      <w:pPr>
        <w:numPr>
          <w:ilvl w:val="0"/>
          <w:numId w:val="5"/>
        </w:numPr>
        <w:jc w:val="both"/>
      </w:pPr>
      <w:r w:rsidRPr="009D7AEB">
        <w:t xml:space="preserve">A víz alkotóeleme. </w:t>
      </w:r>
    </w:p>
    <w:p w14:paraId="0CCB4747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Oxigén (O)</w:t>
      </w:r>
    </w:p>
    <w:p w14:paraId="6D7A26C3" w14:textId="77777777" w:rsidR="009D7AEB" w:rsidRPr="009D7AEB" w:rsidRDefault="009D7AEB" w:rsidP="005631ED">
      <w:pPr>
        <w:numPr>
          <w:ilvl w:val="0"/>
          <w:numId w:val="6"/>
        </w:numPr>
        <w:jc w:val="both"/>
      </w:pPr>
      <w:r w:rsidRPr="009D7AEB">
        <w:t xml:space="preserve">A legtöbb szerves molekulában megtalálható. </w:t>
      </w:r>
    </w:p>
    <w:p w14:paraId="022DFAFC" w14:textId="77777777" w:rsidR="009D7AEB" w:rsidRPr="009D7AEB" w:rsidRDefault="009D7AEB" w:rsidP="005631ED">
      <w:pPr>
        <w:numPr>
          <w:ilvl w:val="0"/>
          <w:numId w:val="6"/>
        </w:numPr>
        <w:jc w:val="both"/>
      </w:pPr>
      <w:r w:rsidRPr="009D7AEB">
        <w:t xml:space="preserve">A víz alkotóeleme. </w:t>
      </w:r>
    </w:p>
    <w:p w14:paraId="390237A4" w14:textId="77777777" w:rsidR="009D7AEB" w:rsidRPr="009D7AEB" w:rsidRDefault="009D7AEB" w:rsidP="005631ED">
      <w:pPr>
        <w:numPr>
          <w:ilvl w:val="0"/>
          <w:numId w:val="6"/>
        </w:numPr>
        <w:jc w:val="both"/>
      </w:pPr>
      <w:r w:rsidRPr="009D7AEB">
        <w:t xml:space="preserve">Fontos szerepe van a sejtlégzésben (biológiai oxidációban). </w:t>
      </w:r>
    </w:p>
    <w:p w14:paraId="251D5ADC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Nitrogén (N)</w:t>
      </w:r>
    </w:p>
    <w:p w14:paraId="723370F3" w14:textId="77777777" w:rsidR="009D7AEB" w:rsidRPr="009D7AEB" w:rsidRDefault="009D7AEB" w:rsidP="005631ED">
      <w:pPr>
        <w:numPr>
          <w:ilvl w:val="0"/>
          <w:numId w:val="7"/>
        </w:numPr>
        <w:jc w:val="both"/>
      </w:pPr>
      <w:r w:rsidRPr="009D7AEB">
        <w:t xml:space="preserve">Minden fehérje alkotóeleme. </w:t>
      </w:r>
    </w:p>
    <w:p w14:paraId="3A8121F9" w14:textId="77777777" w:rsidR="009D7AEB" w:rsidRPr="009D7AEB" w:rsidRDefault="009D7AEB" w:rsidP="005631ED">
      <w:pPr>
        <w:numPr>
          <w:ilvl w:val="0"/>
          <w:numId w:val="7"/>
        </w:numPr>
        <w:jc w:val="both"/>
      </w:pPr>
      <w:r w:rsidRPr="009D7AEB">
        <w:t xml:space="preserve">Minden </w:t>
      </w:r>
      <w:proofErr w:type="spellStart"/>
      <w:r w:rsidRPr="009D7AEB">
        <w:t>nukleotidban</w:t>
      </w:r>
      <w:proofErr w:type="spellEnd"/>
      <w:r w:rsidRPr="009D7AEB">
        <w:t xml:space="preserve"> megtalálható. </w:t>
      </w:r>
    </w:p>
    <w:p w14:paraId="07012580" w14:textId="77777777" w:rsidR="009D7AEB" w:rsidRPr="009D7AEB" w:rsidRDefault="009D7AEB" w:rsidP="005631ED">
      <w:pPr>
        <w:numPr>
          <w:ilvl w:val="0"/>
          <w:numId w:val="7"/>
        </w:numPr>
        <w:jc w:val="both"/>
      </w:pPr>
      <w:r w:rsidRPr="009D7AEB">
        <w:t xml:space="preserve">Ezáltal a DNS és az RNS felépítésében is részt vesz. </w:t>
      </w:r>
    </w:p>
    <w:p w14:paraId="52086362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Kiemelt elsődleges elemek</w:t>
      </w:r>
    </w:p>
    <w:p w14:paraId="26D9962C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Foszfor (P)</w:t>
      </w:r>
    </w:p>
    <w:p w14:paraId="0462DB39" w14:textId="77777777" w:rsidR="009D7AEB" w:rsidRPr="009D7AEB" w:rsidRDefault="009D7AEB" w:rsidP="005631ED">
      <w:pPr>
        <w:numPr>
          <w:ilvl w:val="0"/>
          <w:numId w:val="8"/>
        </w:numPr>
        <w:jc w:val="both"/>
      </w:pPr>
      <w:r w:rsidRPr="009D7AEB">
        <w:t xml:space="preserve">A </w:t>
      </w:r>
      <w:proofErr w:type="spellStart"/>
      <w:r w:rsidRPr="009D7AEB">
        <w:t>nukleotidok</w:t>
      </w:r>
      <w:proofErr w:type="spellEnd"/>
      <w:r w:rsidRPr="009D7AEB">
        <w:t xml:space="preserve"> alkotóeleme. </w:t>
      </w:r>
    </w:p>
    <w:p w14:paraId="5F80C6E3" w14:textId="77777777" w:rsidR="009D7AEB" w:rsidRPr="009D7AEB" w:rsidRDefault="009D7AEB" w:rsidP="005631ED">
      <w:pPr>
        <w:numPr>
          <w:ilvl w:val="0"/>
          <w:numId w:val="8"/>
        </w:numPr>
        <w:jc w:val="both"/>
      </w:pPr>
      <w:r w:rsidRPr="009D7AEB">
        <w:t xml:space="preserve">A DNS, RNS és ATP felépítésében vesz részt. </w:t>
      </w:r>
    </w:p>
    <w:p w14:paraId="6A5AE09B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Kén (S)</w:t>
      </w:r>
    </w:p>
    <w:p w14:paraId="3B679AF6" w14:textId="77777777" w:rsidR="009D7AEB" w:rsidRPr="009D7AEB" w:rsidRDefault="009D7AEB" w:rsidP="005631ED">
      <w:pPr>
        <w:numPr>
          <w:ilvl w:val="0"/>
          <w:numId w:val="9"/>
        </w:numPr>
        <w:jc w:val="both"/>
      </w:pPr>
      <w:r w:rsidRPr="009D7AEB">
        <w:t xml:space="preserve">Egyes aminosavak és fehérjék alkotóeleme. </w:t>
      </w:r>
    </w:p>
    <w:p w14:paraId="10B0A47D" w14:textId="76B464DF" w:rsidR="009D7AEB" w:rsidRPr="009D7AEB" w:rsidRDefault="009D7AEB" w:rsidP="005631ED">
      <w:pPr>
        <w:jc w:val="both"/>
      </w:pPr>
    </w:p>
    <w:p w14:paraId="63A31012" w14:textId="77777777" w:rsidR="009D7AEB" w:rsidRPr="00C74540" w:rsidRDefault="009D7AEB" w:rsidP="005631ED">
      <w:pPr>
        <w:jc w:val="both"/>
        <w:rPr>
          <w:b/>
          <w:bCs/>
          <w:u w:val="single"/>
        </w:rPr>
      </w:pPr>
      <w:r w:rsidRPr="00C74540">
        <w:rPr>
          <w:b/>
          <w:bCs/>
          <w:u w:val="single"/>
        </w:rPr>
        <w:t xml:space="preserve">II. Másodlagos </w:t>
      </w:r>
      <w:proofErr w:type="spellStart"/>
      <w:r w:rsidRPr="00C74540">
        <w:rPr>
          <w:b/>
          <w:bCs/>
          <w:u w:val="single"/>
        </w:rPr>
        <w:t>biogén</w:t>
      </w:r>
      <w:proofErr w:type="spellEnd"/>
      <w:r w:rsidRPr="00C74540">
        <w:rPr>
          <w:b/>
          <w:bCs/>
          <w:u w:val="single"/>
        </w:rPr>
        <w:t xml:space="preserve"> elemek</w:t>
      </w:r>
    </w:p>
    <w:p w14:paraId="01AC7961" w14:textId="77777777" w:rsidR="009D7AEB" w:rsidRPr="009D7AEB" w:rsidRDefault="009D7AEB" w:rsidP="005631ED">
      <w:pPr>
        <w:jc w:val="both"/>
      </w:pPr>
      <w:r w:rsidRPr="009D7AEB">
        <w:t xml:space="preserve">A másodlagos </w:t>
      </w:r>
      <w:proofErr w:type="spellStart"/>
      <w:r w:rsidRPr="009D7AEB">
        <w:t>biogén</w:t>
      </w:r>
      <w:proofErr w:type="spellEnd"/>
      <w:r w:rsidRPr="009D7AEB">
        <w:t xml:space="preserve"> elemek elsősorban </w:t>
      </w:r>
      <w:r w:rsidRPr="009D7AEB">
        <w:rPr>
          <w:b/>
          <w:bCs/>
        </w:rPr>
        <w:t>a szerves anyagok működésében nélkülözhetetlenek</w:t>
      </w:r>
      <w:r w:rsidRPr="009D7AEB">
        <w:t xml:space="preserve">, míg az elsődleges </w:t>
      </w:r>
      <w:proofErr w:type="spellStart"/>
      <w:r w:rsidRPr="009D7AEB">
        <w:t>biogén</w:t>
      </w:r>
      <w:proofErr w:type="spellEnd"/>
      <w:r w:rsidRPr="009D7AEB">
        <w:t xml:space="preserve"> elemek inkább azok felépítésében játszanak szerepet.</w:t>
      </w:r>
    </w:p>
    <w:p w14:paraId="50B934DC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Nátrium (Na)</w:t>
      </w:r>
    </w:p>
    <w:p w14:paraId="6C2DC5B8" w14:textId="77777777" w:rsidR="009D7AEB" w:rsidRPr="009D7AEB" w:rsidRDefault="009D7AEB" w:rsidP="005631ED">
      <w:pPr>
        <w:jc w:val="both"/>
      </w:pPr>
      <w:r w:rsidRPr="009D7AEB">
        <w:t>Feladata:</w:t>
      </w:r>
    </w:p>
    <w:p w14:paraId="330726F8" w14:textId="77777777" w:rsidR="009D7AEB" w:rsidRPr="009D7AEB" w:rsidRDefault="009D7AEB" w:rsidP="005631ED">
      <w:pPr>
        <w:numPr>
          <w:ilvl w:val="0"/>
          <w:numId w:val="10"/>
        </w:numPr>
        <w:jc w:val="both"/>
      </w:pPr>
      <w:r w:rsidRPr="009D7AEB">
        <w:t xml:space="preserve">ingerületvezetés </w:t>
      </w:r>
    </w:p>
    <w:p w14:paraId="346ECD23" w14:textId="77777777" w:rsidR="009D7AEB" w:rsidRPr="009D7AEB" w:rsidRDefault="009D7AEB" w:rsidP="005631ED">
      <w:pPr>
        <w:numPr>
          <w:ilvl w:val="0"/>
          <w:numId w:val="10"/>
        </w:numPr>
        <w:jc w:val="both"/>
      </w:pPr>
      <w:r w:rsidRPr="009D7AEB">
        <w:t xml:space="preserve">ozmotikus viszonyok fenntartása </w:t>
      </w:r>
    </w:p>
    <w:p w14:paraId="19C097C7" w14:textId="77777777" w:rsidR="009D7AEB" w:rsidRPr="009D7AEB" w:rsidRDefault="009D7AEB" w:rsidP="005631ED">
      <w:pPr>
        <w:numPr>
          <w:ilvl w:val="0"/>
          <w:numId w:val="10"/>
        </w:numPr>
        <w:jc w:val="both"/>
      </w:pPr>
      <w:r w:rsidRPr="009D7AEB">
        <w:lastRenderedPageBreak/>
        <w:t xml:space="preserve">vízháztartás szabályozása </w:t>
      </w:r>
    </w:p>
    <w:p w14:paraId="0C8B5B87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Kálium (K)</w:t>
      </w:r>
    </w:p>
    <w:p w14:paraId="5943004A" w14:textId="77777777" w:rsidR="009D7AEB" w:rsidRPr="009D7AEB" w:rsidRDefault="009D7AEB" w:rsidP="005631ED">
      <w:pPr>
        <w:jc w:val="both"/>
      </w:pPr>
      <w:r w:rsidRPr="009D7AEB">
        <w:t>Feladata:</w:t>
      </w:r>
    </w:p>
    <w:p w14:paraId="7A6F0433" w14:textId="77777777" w:rsidR="009D7AEB" w:rsidRPr="009D7AEB" w:rsidRDefault="009D7AEB" w:rsidP="005631ED">
      <w:pPr>
        <w:numPr>
          <w:ilvl w:val="0"/>
          <w:numId w:val="11"/>
        </w:numPr>
        <w:jc w:val="both"/>
      </w:pPr>
      <w:r w:rsidRPr="009D7AEB">
        <w:t xml:space="preserve">ingerületvezetés </w:t>
      </w:r>
    </w:p>
    <w:p w14:paraId="10011942" w14:textId="77777777" w:rsidR="009D7AEB" w:rsidRPr="009D7AEB" w:rsidRDefault="009D7AEB" w:rsidP="005631ED">
      <w:pPr>
        <w:numPr>
          <w:ilvl w:val="0"/>
          <w:numId w:val="11"/>
        </w:numPr>
        <w:jc w:val="both"/>
      </w:pPr>
      <w:r w:rsidRPr="009D7AEB">
        <w:t xml:space="preserve">idegrendszer működése </w:t>
      </w:r>
    </w:p>
    <w:p w14:paraId="1532AEDA" w14:textId="77777777" w:rsidR="009D7AEB" w:rsidRPr="009D7AEB" w:rsidRDefault="009D7AEB" w:rsidP="005631ED">
      <w:pPr>
        <w:numPr>
          <w:ilvl w:val="0"/>
          <w:numId w:val="11"/>
        </w:numPr>
        <w:jc w:val="both"/>
      </w:pPr>
      <w:r w:rsidRPr="009D7AEB">
        <w:t xml:space="preserve">sejtek normális működésének fenntartása </w:t>
      </w:r>
    </w:p>
    <w:p w14:paraId="546AABAC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Kalcium (</w:t>
      </w:r>
      <w:proofErr w:type="spellStart"/>
      <w:r w:rsidRPr="009D7AEB">
        <w:rPr>
          <w:b/>
          <w:bCs/>
        </w:rPr>
        <w:t>Ca</w:t>
      </w:r>
      <w:proofErr w:type="spellEnd"/>
      <w:r w:rsidRPr="009D7AEB">
        <w:rPr>
          <w:b/>
          <w:bCs/>
        </w:rPr>
        <w:t>)</w:t>
      </w:r>
    </w:p>
    <w:p w14:paraId="1B48D475" w14:textId="77777777" w:rsidR="009D7AEB" w:rsidRPr="009D7AEB" w:rsidRDefault="009D7AEB" w:rsidP="005631ED">
      <w:pPr>
        <w:jc w:val="both"/>
      </w:pPr>
      <w:r w:rsidRPr="009D7AEB">
        <w:t>Feladata:</w:t>
      </w:r>
    </w:p>
    <w:p w14:paraId="540B405A" w14:textId="77777777" w:rsidR="009D7AEB" w:rsidRPr="009D7AEB" w:rsidRDefault="009D7AEB" w:rsidP="005631ED">
      <w:pPr>
        <w:numPr>
          <w:ilvl w:val="0"/>
          <w:numId w:val="12"/>
        </w:numPr>
        <w:jc w:val="both"/>
      </w:pPr>
      <w:r w:rsidRPr="009D7AEB">
        <w:t xml:space="preserve">csontok és fogak felépítése </w:t>
      </w:r>
    </w:p>
    <w:p w14:paraId="4EB0B135" w14:textId="77777777" w:rsidR="009D7AEB" w:rsidRPr="009D7AEB" w:rsidRDefault="009D7AEB" w:rsidP="005631ED">
      <w:pPr>
        <w:numPr>
          <w:ilvl w:val="0"/>
          <w:numId w:val="12"/>
        </w:numPr>
        <w:jc w:val="both"/>
      </w:pPr>
      <w:r w:rsidRPr="009D7AEB">
        <w:t xml:space="preserve">izomösszehúzódás </w:t>
      </w:r>
    </w:p>
    <w:p w14:paraId="6B8B2966" w14:textId="77777777" w:rsidR="009D7AEB" w:rsidRPr="009D7AEB" w:rsidRDefault="009D7AEB" w:rsidP="005631ED">
      <w:pPr>
        <w:numPr>
          <w:ilvl w:val="0"/>
          <w:numId w:val="12"/>
        </w:numPr>
        <w:jc w:val="both"/>
      </w:pPr>
      <w:r w:rsidRPr="009D7AEB">
        <w:t xml:space="preserve">véralvadás </w:t>
      </w:r>
    </w:p>
    <w:p w14:paraId="54C02484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Magnézium (Mg)</w:t>
      </w:r>
    </w:p>
    <w:p w14:paraId="6A45BC89" w14:textId="77777777" w:rsidR="009D7AEB" w:rsidRPr="009D7AEB" w:rsidRDefault="009D7AEB" w:rsidP="005631ED">
      <w:pPr>
        <w:jc w:val="both"/>
      </w:pPr>
      <w:r w:rsidRPr="009D7AEB">
        <w:t>Feladata:</w:t>
      </w:r>
    </w:p>
    <w:p w14:paraId="105EB2C8" w14:textId="77777777" w:rsidR="009D7AEB" w:rsidRPr="009D7AEB" w:rsidRDefault="009D7AEB" w:rsidP="005631ED">
      <w:pPr>
        <w:numPr>
          <w:ilvl w:val="0"/>
          <w:numId w:val="13"/>
        </w:numPr>
        <w:jc w:val="both"/>
      </w:pPr>
      <w:r w:rsidRPr="009D7AEB">
        <w:t xml:space="preserve">izomelernyedés (izomrelaxáció) </w:t>
      </w:r>
    </w:p>
    <w:p w14:paraId="1BFD626C" w14:textId="77777777" w:rsidR="009D7AEB" w:rsidRPr="009D7AEB" w:rsidRDefault="009D7AEB" w:rsidP="005631ED">
      <w:pPr>
        <w:numPr>
          <w:ilvl w:val="0"/>
          <w:numId w:val="13"/>
        </w:numPr>
        <w:jc w:val="both"/>
      </w:pPr>
      <w:r w:rsidRPr="009D7AEB">
        <w:t xml:space="preserve">enzimek </w:t>
      </w:r>
      <w:proofErr w:type="spellStart"/>
      <w:r w:rsidRPr="009D7AEB">
        <w:t>kofaktora</w:t>
      </w:r>
      <w:proofErr w:type="spellEnd"/>
      <w:r w:rsidRPr="009D7AEB">
        <w:t xml:space="preserve"> </w:t>
      </w:r>
    </w:p>
    <w:p w14:paraId="62B592D0" w14:textId="77777777" w:rsidR="009D7AEB" w:rsidRPr="009D7AEB" w:rsidRDefault="009D7AEB" w:rsidP="005631ED">
      <w:pPr>
        <w:numPr>
          <w:ilvl w:val="0"/>
          <w:numId w:val="13"/>
        </w:numPr>
        <w:jc w:val="both"/>
      </w:pPr>
      <w:r w:rsidRPr="009D7AEB">
        <w:t xml:space="preserve">a klorofill központi atomja </w:t>
      </w:r>
    </w:p>
    <w:p w14:paraId="6ACE1DA3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Vas (</w:t>
      </w:r>
      <w:proofErr w:type="spellStart"/>
      <w:r w:rsidRPr="009D7AEB">
        <w:rPr>
          <w:b/>
          <w:bCs/>
        </w:rPr>
        <w:t>Fe</w:t>
      </w:r>
      <w:proofErr w:type="spellEnd"/>
      <w:r w:rsidRPr="009D7AEB">
        <w:rPr>
          <w:b/>
          <w:bCs/>
        </w:rPr>
        <w:t>)</w:t>
      </w:r>
    </w:p>
    <w:p w14:paraId="0053DB86" w14:textId="77777777" w:rsidR="009D7AEB" w:rsidRPr="009D7AEB" w:rsidRDefault="009D7AEB" w:rsidP="005631ED">
      <w:pPr>
        <w:jc w:val="both"/>
      </w:pPr>
      <w:r w:rsidRPr="009D7AEB">
        <w:t>Feladata:</w:t>
      </w:r>
    </w:p>
    <w:p w14:paraId="2C1946F9" w14:textId="77777777" w:rsidR="009D7AEB" w:rsidRPr="009D7AEB" w:rsidRDefault="009D7AEB" w:rsidP="005631ED">
      <w:pPr>
        <w:numPr>
          <w:ilvl w:val="0"/>
          <w:numId w:val="14"/>
        </w:numPr>
        <w:jc w:val="both"/>
      </w:pPr>
      <w:r w:rsidRPr="009D7AEB">
        <w:t xml:space="preserve">a hemoglobin alkotóeleme </w:t>
      </w:r>
    </w:p>
    <w:p w14:paraId="60C48723" w14:textId="77777777" w:rsidR="009D7AEB" w:rsidRPr="009D7AEB" w:rsidRDefault="009D7AEB" w:rsidP="005631ED">
      <w:pPr>
        <w:numPr>
          <w:ilvl w:val="0"/>
          <w:numId w:val="14"/>
        </w:numPr>
        <w:jc w:val="both"/>
      </w:pPr>
      <w:r w:rsidRPr="009D7AEB">
        <w:t xml:space="preserve">elektrontranszport-folyamatokban vesz részt </w:t>
      </w:r>
    </w:p>
    <w:p w14:paraId="6E813948" w14:textId="77777777" w:rsidR="009D7AEB" w:rsidRPr="009D7AEB" w:rsidRDefault="009D7AEB" w:rsidP="005631ED">
      <w:pPr>
        <w:numPr>
          <w:ilvl w:val="0"/>
          <w:numId w:val="14"/>
        </w:numPr>
        <w:jc w:val="both"/>
      </w:pPr>
      <w:r w:rsidRPr="009D7AEB">
        <w:t xml:space="preserve">oxigénszállítás </w:t>
      </w:r>
    </w:p>
    <w:p w14:paraId="6E7F6AC0" w14:textId="77777777" w:rsidR="009D7AEB" w:rsidRPr="009D7AEB" w:rsidRDefault="009D7AEB" w:rsidP="005631ED">
      <w:pPr>
        <w:jc w:val="both"/>
        <w:rPr>
          <w:b/>
          <w:bCs/>
        </w:rPr>
      </w:pPr>
      <w:r w:rsidRPr="009D7AEB">
        <w:rPr>
          <w:b/>
          <w:bCs/>
        </w:rPr>
        <w:t>Klór (Cl)</w:t>
      </w:r>
    </w:p>
    <w:p w14:paraId="292F41A9" w14:textId="77777777" w:rsidR="009D7AEB" w:rsidRPr="009D7AEB" w:rsidRDefault="009D7AEB" w:rsidP="005631ED">
      <w:pPr>
        <w:jc w:val="both"/>
      </w:pPr>
      <w:r w:rsidRPr="009D7AEB">
        <w:t>Feladata:</w:t>
      </w:r>
    </w:p>
    <w:p w14:paraId="14F6B841" w14:textId="77777777" w:rsidR="009D7AEB" w:rsidRPr="009D7AEB" w:rsidRDefault="009D7AEB" w:rsidP="005631ED">
      <w:pPr>
        <w:numPr>
          <w:ilvl w:val="0"/>
          <w:numId w:val="15"/>
        </w:numPr>
        <w:jc w:val="both"/>
      </w:pPr>
      <w:r w:rsidRPr="009D7AEB">
        <w:t xml:space="preserve">ionegyensúly fenntartása </w:t>
      </w:r>
    </w:p>
    <w:p w14:paraId="58075081" w14:textId="77777777" w:rsidR="009D7AEB" w:rsidRPr="009D7AEB" w:rsidRDefault="009D7AEB" w:rsidP="005631ED">
      <w:pPr>
        <w:numPr>
          <w:ilvl w:val="0"/>
          <w:numId w:val="15"/>
        </w:numPr>
        <w:jc w:val="both"/>
      </w:pPr>
      <w:r w:rsidRPr="009D7AEB">
        <w:t>a gyomorsav (</w:t>
      </w:r>
      <w:proofErr w:type="spellStart"/>
      <w:r w:rsidRPr="009D7AEB">
        <w:t>HCl</w:t>
      </w:r>
      <w:proofErr w:type="spellEnd"/>
      <w:r w:rsidRPr="009D7AEB">
        <w:t xml:space="preserve">) alkotóeleme </w:t>
      </w:r>
    </w:p>
    <w:p w14:paraId="2BA85C3A" w14:textId="018EAFDC" w:rsidR="009D7AEB" w:rsidRDefault="009D7AEB" w:rsidP="005631ED">
      <w:pPr>
        <w:jc w:val="both"/>
      </w:pPr>
    </w:p>
    <w:p w14:paraId="60C03E36" w14:textId="77777777" w:rsidR="005631ED" w:rsidRPr="009D7AEB" w:rsidRDefault="005631ED" w:rsidP="005631ED">
      <w:pPr>
        <w:jc w:val="both"/>
      </w:pPr>
    </w:p>
    <w:p w14:paraId="74E6DE1B" w14:textId="77777777" w:rsidR="009D7AEB" w:rsidRPr="00C74540" w:rsidRDefault="009D7AEB" w:rsidP="005631ED">
      <w:pPr>
        <w:jc w:val="both"/>
        <w:rPr>
          <w:b/>
          <w:bCs/>
          <w:u w:val="single"/>
        </w:rPr>
      </w:pPr>
      <w:r w:rsidRPr="00C74540">
        <w:rPr>
          <w:b/>
          <w:bCs/>
          <w:u w:val="single"/>
        </w:rPr>
        <w:t>III. Nyomelemek</w:t>
      </w:r>
    </w:p>
    <w:p w14:paraId="57E3A51F" w14:textId="77777777" w:rsidR="009D7AEB" w:rsidRPr="009D7AEB" w:rsidRDefault="009D7AEB" w:rsidP="005631ED">
      <w:pPr>
        <w:jc w:val="both"/>
      </w:pPr>
      <w:r w:rsidRPr="009D7AEB">
        <w:lastRenderedPageBreak/>
        <w:t>A nyomelemek rendkívül kis mennyiségben fordulnak elő a szervezetben, de nélkülözhetetlenek az életfolyamatokhoz.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4394"/>
        <w:gridCol w:w="3178"/>
      </w:tblGrid>
      <w:tr w:rsidR="009D7AEB" w:rsidRPr="009D7AEB" w14:paraId="16F374E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428514" w14:textId="77777777" w:rsidR="009D7AEB" w:rsidRPr="009D7AEB" w:rsidRDefault="009D7AEB" w:rsidP="005631ED">
            <w:pPr>
              <w:jc w:val="both"/>
              <w:rPr>
                <w:b/>
                <w:bCs/>
              </w:rPr>
            </w:pPr>
            <w:r w:rsidRPr="009D7AEB">
              <w:rPr>
                <w:b/>
                <w:bCs/>
              </w:rPr>
              <w:t>Nyomelem</w:t>
            </w:r>
          </w:p>
        </w:tc>
        <w:tc>
          <w:tcPr>
            <w:tcW w:w="0" w:type="auto"/>
            <w:vAlign w:val="center"/>
            <w:hideMark/>
          </w:tcPr>
          <w:p w14:paraId="39F842E8" w14:textId="77777777" w:rsidR="009D7AEB" w:rsidRPr="009D7AEB" w:rsidRDefault="009D7AEB" w:rsidP="005631ED">
            <w:pPr>
              <w:jc w:val="both"/>
              <w:rPr>
                <w:b/>
                <w:bCs/>
              </w:rPr>
            </w:pPr>
            <w:r w:rsidRPr="009D7AEB">
              <w:rPr>
                <w:b/>
                <w:bCs/>
              </w:rPr>
              <w:t>Feladata</w:t>
            </w:r>
          </w:p>
        </w:tc>
        <w:tc>
          <w:tcPr>
            <w:tcW w:w="0" w:type="auto"/>
            <w:vAlign w:val="center"/>
            <w:hideMark/>
          </w:tcPr>
          <w:p w14:paraId="042B94AD" w14:textId="77777777" w:rsidR="009D7AEB" w:rsidRPr="009D7AEB" w:rsidRDefault="009D7AEB" w:rsidP="005631ED">
            <w:pPr>
              <w:jc w:val="both"/>
              <w:rPr>
                <w:b/>
                <w:bCs/>
              </w:rPr>
            </w:pPr>
            <w:r w:rsidRPr="009D7AEB">
              <w:rPr>
                <w:b/>
                <w:bCs/>
              </w:rPr>
              <w:t>Hiánytünet</w:t>
            </w:r>
          </w:p>
        </w:tc>
      </w:tr>
      <w:tr w:rsidR="009D7AEB" w:rsidRPr="009D7AEB" w14:paraId="7F2088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7D93F" w14:textId="77777777" w:rsidR="009D7AEB" w:rsidRPr="009D7AEB" w:rsidRDefault="009D7AEB" w:rsidP="005631ED">
            <w:pPr>
              <w:jc w:val="both"/>
            </w:pPr>
            <w:r w:rsidRPr="009D7AEB">
              <w:rPr>
                <w:b/>
                <w:bCs/>
              </w:rPr>
              <w:t>Cink (</w:t>
            </w:r>
            <w:proofErr w:type="spellStart"/>
            <w:r w:rsidRPr="009D7AEB">
              <w:rPr>
                <w:b/>
                <w:bCs/>
              </w:rPr>
              <w:t>Zn</w:t>
            </w:r>
            <w:proofErr w:type="spellEnd"/>
            <w:r w:rsidRPr="009D7AEB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7B602E1" w14:textId="77777777" w:rsidR="009D7AEB" w:rsidRPr="009D7AEB" w:rsidRDefault="009D7AEB" w:rsidP="005631ED">
            <w:pPr>
              <w:jc w:val="both"/>
            </w:pPr>
            <w:r w:rsidRPr="009D7AEB">
              <w:t>enzimek alkotóeleme, immunrendszer, sebgyógyulás</w:t>
            </w:r>
          </w:p>
        </w:tc>
        <w:tc>
          <w:tcPr>
            <w:tcW w:w="0" w:type="auto"/>
            <w:vAlign w:val="center"/>
            <w:hideMark/>
          </w:tcPr>
          <w:p w14:paraId="5C994608" w14:textId="77777777" w:rsidR="009D7AEB" w:rsidRPr="009D7AEB" w:rsidRDefault="009D7AEB" w:rsidP="005631ED">
            <w:pPr>
              <w:jc w:val="both"/>
            </w:pPr>
            <w:r w:rsidRPr="009D7AEB">
              <w:t>bőrelváltozások, növekedési zavar</w:t>
            </w:r>
          </w:p>
        </w:tc>
      </w:tr>
      <w:tr w:rsidR="009D7AEB" w:rsidRPr="009D7AEB" w14:paraId="1E16AF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0E8C2C" w14:textId="77777777" w:rsidR="009D7AEB" w:rsidRPr="009D7AEB" w:rsidRDefault="009D7AEB" w:rsidP="005631ED">
            <w:pPr>
              <w:jc w:val="both"/>
            </w:pPr>
            <w:r w:rsidRPr="009D7AEB">
              <w:rPr>
                <w:b/>
                <w:bCs/>
              </w:rPr>
              <w:t>Réz (</w:t>
            </w:r>
            <w:proofErr w:type="spellStart"/>
            <w:r w:rsidRPr="009D7AEB">
              <w:rPr>
                <w:b/>
                <w:bCs/>
              </w:rPr>
              <w:t>Cu</w:t>
            </w:r>
            <w:proofErr w:type="spellEnd"/>
            <w:r w:rsidRPr="009D7AEB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F242690" w14:textId="77777777" w:rsidR="009D7AEB" w:rsidRPr="009D7AEB" w:rsidRDefault="009D7AEB" w:rsidP="005631ED">
            <w:pPr>
              <w:jc w:val="both"/>
            </w:pPr>
            <w:r w:rsidRPr="009D7AEB">
              <w:t>vörösvérsejt-képzés, enzimműködés</w:t>
            </w:r>
          </w:p>
        </w:tc>
        <w:tc>
          <w:tcPr>
            <w:tcW w:w="0" w:type="auto"/>
            <w:vAlign w:val="center"/>
            <w:hideMark/>
          </w:tcPr>
          <w:p w14:paraId="18E82D18" w14:textId="77777777" w:rsidR="009D7AEB" w:rsidRPr="009D7AEB" w:rsidRDefault="009D7AEB" w:rsidP="005631ED">
            <w:pPr>
              <w:jc w:val="both"/>
            </w:pPr>
            <w:r w:rsidRPr="009D7AEB">
              <w:t>vérszegénység, idegrendszeri tünetek</w:t>
            </w:r>
          </w:p>
        </w:tc>
      </w:tr>
      <w:tr w:rsidR="009D7AEB" w:rsidRPr="009D7AEB" w14:paraId="69BFC0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46E78" w14:textId="77777777" w:rsidR="009D7AEB" w:rsidRPr="009D7AEB" w:rsidRDefault="009D7AEB" w:rsidP="005631ED">
            <w:pPr>
              <w:jc w:val="both"/>
            </w:pPr>
            <w:r w:rsidRPr="009D7AEB">
              <w:rPr>
                <w:b/>
                <w:bCs/>
              </w:rPr>
              <w:t>Jód (I)</w:t>
            </w:r>
          </w:p>
        </w:tc>
        <w:tc>
          <w:tcPr>
            <w:tcW w:w="0" w:type="auto"/>
            <w:vAlign w:val="center"/>
            <w:hideMark/>
          </w:tcPr>
          <w:p w14:paraId="12EEE79C" w14:textId="77777777" w:rsidR="009D7AEB" w:rsidRPr="009D7AEB" w:rsidRDefault="009D7AEB" w:rsidP="005631ED">
            <w:pPr>
              <w:jc w:val="both"/>
            </w:pPr>
            <w:r w:rsidRPr="009D7AEB">
              <w:t>pajzsmirigyhormonok (</w:t>
            </w:r>
            <w:proofErr w:type="spellStart"/>
            <w:r w:rsidRPr="009D7AEB">
              <w:t>tiroxin</w:t>
            </w:r>
            <w:proofErr w:type="spellEnd"/>
            <w:r w:rsidRPr="009D7AEB">
              <w:t>) felépítése</w:t>
            </w:r>
          </w:p>
        </w:tc>
        <w:tc>
          <w:tcPr>
            <w:tcW w:w="0" w:type="auto"/>
            <w:vAlign w:val="center"/>
            <w:hideMark/>
          </w:tcPr>
          <w:p w14:paraId="7238025E" w14:textId="77777777" w:rsidR="009D7AEB" w:rsidRPr="009D7AEB" w:rsidRDefault="009D7AEB" w:rsidP="005631ED">
            <w:pPr>
              <w:jc w:val="both"/>
            </w:pPr>
            <w:r w:rsidRPr="009D7AEB">
              <w:t>golyva (strúma), anyagcserezavar</w:t>
            </w:r>
          </w:p>
        </w:tc>
      </w:tr>
      <w:tr w:rsidR="009D7AEB" w:rsidRPr="009D7AEB" w14:paraId="78E0A0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8B914" w14:textId="77777777" w:rsidR="009D7AEB" w:rsidRPr="009D7AEB" w:rsidRDefault="009D7AEB" w:rsidP="005631ED">
            <w:pPr>
              <w:jc w:val="both"/>
            </w:pPr>
            <w:r w:rsidRPr="009D7AEB">
              <w:rPr>
                <w:b/>
                <w:bCs/>
              </w:rPr>
              <w:t>Fluor (F)</w:t>
            </w:r>
          </w:p>
        </w:tc>
        <w:tc>
          <w:tcPr>
            <w:tcW w:w="0" w:type="auto"/>
            <w:vAlign w:val="center"/>
            <w:hideMark/>
          </w:tcPr>
          <w:p w14:paraId="72C13FEE" w14:textId="77777777" w:rsidR="009D7AEB" w:rsidRPr="009D7AEB" w:rsidRDefault="009D7AEB" w:rsidP="005631ED">
            <w:pPr>
              <w:jc w:val="both"/>
            </w:pPr>
            <w:r w:rsidRPr="009D7AEB">
              <w:t>fogzománc erősítése</w:t>
            </w:r>
          </w:p>
        </w:tc>
        <w:tc>
          <w:tcPr>
            <w:tcW w:w="0" w:type="auto"/>
            <w:vAlign w:val="center"/>
            <w:hideMark/>
          </w:tcPr>
          <w:p w14:paraId="7ABE7D7A" w14:textId="77777777" w:rsidR="009D7AEB" w:rsidRPr="009D7AEB" w:rsidRDefault="009D7AEB" w:rsidP="005631ED">
            <w:pPr>
              <w:jc w:val="both"/>
            </w:pPr>
            <w:r w:rsidRPr="009D7AEB">
              <w:t>fogszuvasodás</w:t>
            </w:r>
          </w:p>
        </w:tc>
      </w:tr>
      <w:tr w:rsidR="009D7AEB" w:rsidRPr="009D7AEB" w14:paraId="454511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7D0E9" w14:textId="77777777" w:rsidR="009D7AEB" w:rsidRPr="009D7AEB" w:rsidRDefault="009D7AEB" w:rsidP="005631ED">
            <w:pPr>
              <w:jc w:val="both"/>
            </w:pPr>
            <w:r w:rsidRPr="009D7AEB">
              <w:rPr>
                <w:b/>
                <w:bCs/>
              </w:rPr>
              <w:t>Mangán (</w:t>
            </w:r>
            <w:proofErr w:type="spellStart"/>
            <w:r w:rsidRPr="009D7AEB">
              <w:rPr>
                <w:b/>
                <w:bCs/>
              </w:rPr>
              <w:t>Mn</w:t>
            </w:r>
            <w:proofErr w:type="spellEnd"/>
            <w:r w:rsidRPr="009D7AEB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B966DF5" w14:textId="77777777" w:rsidR="009D7AEB" w:rsidRPr="009D7AEB" w:rsidRDefault="009D7AEB" w:rsidP="005631ED">
            <w:pPr>
              <w:jc w:val="both"/>
            </w:pPr>
            <w:r w:rsidRPr="009D7AEB">
              <w:t>enzimműködés, csontfejlődés</w:t>
            </w:r>
          </w:p>
        </w:tc>
        <w:tc>
          <w:tcPr>
            <w:tcW w:w="0" w:type="auto"/>
            <w:vAlign w:val="center"/>
            <w:hideMark/>
          </w:tcPr>
          <w:p w14:paraId="55053EBF" w14:textId="77777777" w:rsidR="009D7AEB" w:rsidRPr="009D7AEB" w:rsidRDefault="009D7AEB" w:rsidP="005631ED">
            <w:pPr>
              <w:jc w:val="both"/>
            </w:pPr>
            <w:r w:rsidRPr="009D7AEB">
              <w:t>fejlődési és idegrendszeri zavarok</w:t>
            </w:r>
          </w:p>
        </w:tc>
      </w:tr>
      <w:tr w:rsidR="009D7AEB" w:rsidRPr="009D7AEB" w14:paraId="1B62EB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206B5" w14:textId="77777777" w:rsidR="009D7AEB" w:rsidRPr="009D7AEB" w:rsidRDefault="009D7AEB" w:rsidP="005631ED">
            <w:pPr>
              <w:jc w:val="both"/>
            </w:pPr>
            <w:r w:rsidRPr="009D7AEB">
              <w:rPr>
                <w:b/>
                <w:bCs/>
              </w:rPr>
              <w:t>Kobalt (Co)</w:t>
            </w:r>
          </w:p>
        </w:tc>
        <w:tc>
          <w:tcPr>
            <w:tcW w:w="0" w:type="auto"/>
            <w:vAlign w:val="center"/>
            <w:hideMark/>
          </w:tcPr>
          <w:p w14:paraId="19B8092D" w14:textId="77777777" w:rsidR="009D7AEB" w:rsidRPr="009D7AEB" w:rsidRDefault="009D7AEB" w:rsidP="005631ED">
            <w:pPr>
              <w:jc w:val="both"/>
            </w:pPr>
            <w:r w:rsidRPr="009D7AEB">
              <w:t>B₁₂-vitamin alkotóeleme</w:t>
            </w:r>
          </w:p>
        </w:tc>
        <w:tc>
          <w:tcPr>
            <w:tcW w:w="0" w:type="auto"/>
            <w:vAlign w:val="center"/>
            <w:hideMark/>
          </w:tcPr>
          <w:p w14:paraId="4444B866" w14:textId="77777777" w:rsidR="009D7AEB" w:rsidRPr="009D7AEB" w:rsidRDefault="009D7AEB" w:rsidP="005631ED">
            <w:pPr>
              <w:jc w:val="both"/>
            </w:pPr>
            <w:r w:rsidRPr="009D7AEB">
              <w:t>vérszegénység</w:t>
            </w:r>
          </w:p>
        </w:tc>
      </w:tr>
      <w:tr w:rsidR="009D7AEB" w:rsidRPr="009D7AEB" w14:paraId="4E09A7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58F3F" w14:textId="77777777" w:rsidR="009D7AEB" w:rsidRPr="009D7AEB" w:rsidRDefault="009D7AEB" w:rsidP="005631ED">
            <w:pPr>
              <w:jc w:val="both"/>
            </w:pPr>
            <w:r w:rsidRPr="009D7AEB">
              <w:rPr>
                <w:b/>
                <w:bCs/>
              </w:rPr>
              <w:t>Szelén (Se)</w:t>
            </w:r>
          </w:p>
        </w:tc>
        <w:tc>
          <w:tcPr>
            <w:tcW w:w="0" w:type="auto"/>
            <w:vAlign w:val="center"/>
            <w:hideMark/>
          </w:tcPr>
          <w:p w14:paraId="338539FB" w14:textId="77777777" w:rsidR="009D7AEB" w:rsidRPr="009D7AEB" w:rsidRDefault="009D7AEB" w:rsidP="005631ED">
            <w:pPr>
              <w:jc w:val="both"/>
            </w:pPr>
            <w:r w:rsidRPr="009D7AEB">
              <w:t>antioxidáns védelem, immunrendszer működése</w:t>
            </w:r>
          </w:p>
        </w:tc>
        <w:tc>
          <w:tcPr>
            <w:tcW w:w="0" w:type="auto"/>
            <w:vAlign w:val="center"/>
            <w:hideMark/>
          </w:tcPr>
          <w:p w14:paraId="190E20B6" w14:textId="77777777" w:rsidR="009D7AEB" w:rsidRPr="009D7AEB" w:rsidRDefault="009D7AEB" w:rsidP="005631ED">
            <w:pPr>
              <w:jc w:val="both"/>
            </w:pPr>
            <w:r w:rsidRPr="009D7AEB">
              <w:t>immunrendszeri gyengeség</w:t>
            </w:r>
          </w:p>
        </w:tc>
      </w:tr>
      <w:tr w:rsidR="009D7AEB" w:rsidRPr="009D7AEB" w14:paraId="3591A7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71618" w14:textId="77777777" w:rsidR="009D7AEB" w:rsidRPr="009D7AEB" w:rsidRDefault="009D7AEB" w:rsidP="005631ED">
            <w:pPr>
              <w:jc w:val="both"/>
            </w:pPr>
            <w:r w:rsidRPr="009D7AEB">
              <w:rPr>
                <w:b/>
                <w:bCs/>
              </w:rPr>
              <w:t>Molibdén (</w:t>
            </w:r>
            <w:proofErr w:type="spellStart"/>
            <w:r w:rsidRPr="009D7AEB">
              <w:rPr>
                <w:b/>
                <w:bCs/>
              </w:rPr>
              <w:t>Mo</w:t>
            </w:r>
            <w:proofErr w:type="spellEnd"/>
            <w:r w:rsidRPr="009D7AEB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4C7791B" w14:textId="77777777" w:rsidR="009D7AEB" w:rsidRPr="009D7AEB" w:rsidRDefault="009D7AEB" w:rsidP="005631ED">
            <w:pPr>
              <w:jc w:val="both"/>
            </w:pPr>
            <w:r w:rsidRPr="009D7AEB">
              <w:t>egyes enzimek működése</w:t>
            </w:r>
          </w:p>
        </w:tc>
        <w:tc>
          <w:tcPr>
            <w:tcW w:w="0" w:type="auto"/>
            <w:vAlign w:val="center"/>
            <w:hideMark/>
          </w:tcPr>
          <w:p w14:paraId="737DA0E0" w14:textId="77777777" w:rsidR="009D7AEB" w:rsidRPr="009D7AEB" w:rsidRDefault="009D7AEB" w:rsidP="005631ED">
            <w:pPr>
              <w:jc w:val="both"/>
            </w:pPr>
            <w:r w:rsidRPr="009D7AEB">
              <w:t>ritka enzimzavarok</w:t>
            </w:r>
          </w:p>
        </w:tc>
      </w:tr>
    </w:tbl>
    <w:p w14:paraId="2FDADD96" w14:textId="4A1F955A" w:rsidR="009D7AEB" w:rsidRDefault="009D7AEB" w:rsidP="005631ED">
      <w:pPr>
        <w:jc w:val="both"/>
      </w:pPr>
    </w:p>
    <w:p w14:paraId="16A822BD" w14:textId="77777777" w:rsidR="00C74540" w:rsidRDefault="00C74540" w:rsidP="005631ED">
      <w:pPr>
        <w:jc w:val="both"/>
      </w:pPr>
    </w:p>
    <w:p w14:paraId="5B7AF38C" w14:textId="77777777" w:rsidR="00C74540" w:rsidRDefault="00C74540" w:rsidP="005631ED">
      <w:pPr>
        <w:jc w:val="both"/>
      </w:pPr>
    </w:p>
    <w:p w14:paraId="620A5180" w14:textId="77777777" w:rsidR="00C74540" w:rsidRDefault="00C74540" w:rsidP="005631ED">
      <w:pPr>
        <w:jc w:val="both"/>
      </w:pPr>
    </w:p>
    <w:p w14:paraId="3EC1F18B" w14:textId="77777777" w:rsidR="00C74540" w:rsidRDefault="00C74540" w:rsidP="005631ED">
      <w:pPr>
        <w:jc w:val="both"/>
      </w:pPr>
    </w:p>
    <w:p w14:paraId="638E272C" w14:textId="77777777" w:rsidR="0099752D" w:rsidRDefault="0099752D" w:rsidP="005631ED">
      <w:pPr>
        <w:jc w:val="both"/>
      </w:pPr>
    </w:p>
    <w:p w14:paraId="3AC77F21" w14:textId="77777777" w:rsidR="00C74540" w:rsidRDefault="00C74540" w:rsidP="005631ED">
      <w:pPr>
        <w:jc w:val="both"/>
      </w:pPr>
    </w:p>
    <w:p w14:paraId="453F2BC8" w14:textId="77777777" w:rsidR="00C74540" w:rsidRDefault="00C74540" w:rsidP="005631ED">
      <w:pPr>
        <w:jc w:val="both"/>
      </w:pPr>
    </w:p>
    <w:p w14:paraId="6C8DB728" w14:textId="77777777" w:rsidR="00C74540" w:rsidRDefault="00C74540" w:rsidP="005631ED">
      <w:pPr>
        <w:jc w:val="both"/>
      </w:pPr>
    </w:p>
    <w:p w14:paraId="271493C4" w14:textId="77777777" w:rsidR="00C74540" w:rsidRDefault="00C74540" w:rsidP="005631ED">
      <w:pPr>
        <w:jc w:val="both"/>
      </w:pPr>
    </w:p>
    <w:p w14:paraId="49E5BF0A" w14:textId="77777777" w:rsidR="00C74540" w:rsidRDefault="00C74540" w:rsidP="005631ED">
      <w:pPr>
        <w:jc w:val="both"/>
      </w:pPr>
    </w:p>
    <w:p w14:paraId="5E7E4D85" w14:textId="77777777" w:rsidR="00C74540" w:rsidRPr="009D7AEB" w:rsidRDefault="00C74540" w:rsidP="005631ED">
      <w:pPr>
        <w:jc w:val="both"/>
      </w:pPr>
    </w:p>
    <w:p w14:paraId="3A03578F" w14:textId="7BA16CDA" w:rsidR="0019378B" w:rsidRPr="0019378B" w:rsidRDefault="0019378B" w:rsidP="005631ED">
      <w:pPr>
        <w:jc w:val="both"/>
        <w:rPr>
          <w:b/>
          <w:bCs/>
          <w:u w:val="single"/>
        </w:rPr>
      </w:pPr>
      <w:r w:rsidRPr="0019378B">
        <w:rPr>
          <w:b/>
          <w:bCs/>
          <w:u w:val="single"/>
        </w:rPr>
        <w:lastRenderedPageBreak/>
        <w:t>Összefoglalás:</w:t>
      </w:r>
    </w:p>
    <w:p w14:paraId="12D459B9" w14:textId="25084108" w:rsidR="0019378B" w:rsidRPr="009D7AEB" w:rsidRDefault="0019378B" w:rsidP="00C74540">
      <w:pPr>
        <w:jc w:val="center"/>
      </w:pPr>
      <w:r>
        <w:rPr>
          <w:noProof/>
        </w:rPr>
        <w:drawing>
          <wp:inline distT="0" distB="0" distL="0" distR="0" wp14:anchorId="48B3900B" wp14:editId="41BB08A0">
            <wp:extent cx="5736864" cy="3824577"/>
            <wp:effectExtent l="0" t="0" r="0" b="5080"/>
            <wp:docPr id="75422032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20321" name="Kép 7542203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591" cy="384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DCE39" w14:textId="77777777" w:rsidR="009D7AEB" w:rsidRDefault="009D7AEB" w:rsidP="005631ED">
      <w:pPr>
        <w:jc w:val="both"/>
      </w:pPr>
    </w:p>
    <w:p w14:paraId="0A86DB09" w14:textId="77777777" w:rsidR="0099752D" w:rsidRDefault="0099752D" w:rsidP="005631ED">
      <w:pPr>
        <w:jc w:val="both"/>
      </w:pPr>
    </w:p>
    <w:p w14:paraId="3D1E45C0" w14:textId="77777777" w:rsidR="0099752D" w:rsidRDefault="0099752D" w:rsidP="005631ED">
      <w:pPr>
        <w:jc w:val="both"/>
      </w:pPr>
    </w:p>
    <w:p w14:paraId="75F37526" w14:textId="77777777" w:rsidR="0099752D" w:rsidRDefault="0099752D" w:rsidP="005631ED">
      <w:pPr>
        <w:jc w:val="both"/>
      </w:pPr>
    </w:p>
    <w:p w14:paraId="58AC896D" w14:textId="77777777" w:rsidR="0099752D" w:rsidRDefault="0099752D" w:rsidP="005631ED">
      <w:pPr>
        <w:jc w:val="both"/>
      </w:pPr>
    </w:p>
    <w:p w14:paraId="017F1C2A" w14:textId="77777777" w:rsidR="0099752D" w:rsidRDefault="0099752D" w:rsidP="005631ED">
      <w:pPr>
        <w:jc w:val="both"/>
      </w:pPr>
    </w:p>
    <w:p w14:paraId="2C2DB51C" w14:textId="77777777" w:rsidR="0099752D" w:rsidRDefault="0099752D" w:rsidP="005631ED">
      <w:pPr>
        <w:jc w:val="both"/>
      </w:pPr>
    </w:p>
    <w:p w14:paraId="6D505072" w14:textId="77777777" w:rsidR="0099752D" w:rsidRDefault="0099752D" w:rsidP="005631ED">
      <w:pPr>
        <w:jc w:val="both"/>
      </w:pPr>
    </w:p>
    <w:p w14:paraId="37E51776" w14:textId="77777777" w:rsidR="0099752D" w:rsidRDefault="0099752D" w:rsidP="005631ED">
      <w:pPr>
        <w:jc w:val="both"/>
      </w:pPr>
    </w:p>
    <w:p w14:paraId="2A4993F0" w14:textId="77777777" w:rsidR="0099752D" w:rsidRDefault="0099752D" w:rsidP="005631ED">
      <w:pPr>
        <w:jc w:val="both"/>
      </w:pPr>
    </w:p>
    <w:p w14:paraId="6A833416" w14:textId="77777777" w:rsidR="0099752D" w:rsidRDefault="0099752D" w:rsidP="005631ED">
      <w:pPr>
        <w:jc w:val="both"/>
      </w:pPr>
    </w:p>
    <w:p w14:paraId="248D6CE6" w14:textId="77777777" w:rsidR="0099752D" w:rsidRDefault="0099752D" w:rsidP="005631ED">
      <w:pPr>
        <w:jc w:val="both"/>
      </w:pPr>
    </w:p>
    <w:p w14:paraId="30299819" w14:textId="77777777" w:rsidR="0099752D" w:rsidRDefault="0099752D" w:rsidP="005631ED">
      <w:pPr>
        <w:jc w:val="both"/>
      </w:pPr>
    </w:p>
    <w:p w14:paraId="541AE5BE" w14:textId="77777777" w:rsidR="0099752D" w:rsidRDefault="0099752D" w:rsidP="005631ED">
      <w:pPr>
        <w:jc w:val="both"/>
      </w:pPr>
    </w:p>
    <w:p w14:paraId="5BFE5646" w14:textId="41B920F5" w:rsidR="0099752D" w:rsidRDefault="0099752D" w:rsidP="005631ED">
      <w:pPr>
        <w:jc w:val="both"/>
      </w:pPr>
      <w:r w:rsidRPr="0099752D">
        <w:lastRenderedPageBreak/>
        <w:drawing>
          <wp:inline distT="0" distB="0" distL="0" distR="0" wp14:anchorId="5AC4ED31" wp14:editId="76322EBE">
            <wp:extent cx="4832985" cy="8892540"/>
            <wp:effectExtent l="0" t="0" r="0" b="0"/>
            <wp:docPr id="107692586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7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4312"/>
    <w:multiLevelType w:val="multilevel"/>
    <w:tmpl w:val="991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40725"/>
    <w:multiLevelType w:val="multilevel"/>
    <w:tmpl w:val="917E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6A82"/>
    <w:multiLevelType w:val="multilevel"/>
    <w:tmpl w:val="BCE8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B220FD"/>
    <w:multiLevelType w:val="multilevel"/>
    <w:tmpl w:val="91A0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B140A"/>
    <w:multiLevelType w:val="multilevel"/>
    <w:tmpl w:val="ED2A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15A4A"/>
    <w:multiLevelType w:val="hybridMultilevel"/>
    <w:tmpl w:val="EB62D0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113D2"/>
    <w:multiLevelType w:val="multilevel"/>
    <w:tmpl w:val="0F0C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E357A3"/>
    <w:multiLevelType w:val="multilevel"/>
    <w:tmpl w:val="C776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773762"/>
    <w:multiLevelType w:val="multilevel"/>
    <w:tmpl w:val="EA74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AC65F4"/>
    <w:multiLevelType w:val="multilevel"/>
    <w:tmpl w:val="069E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0607A"/>
    <w:multiLevelType w:val="multilevel"/>
    <w:tmpl w:val="C67A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B900FD"/>
    <w:multiLevelType w:val="multilevel"/>
    <w:tmpl w:val="42E6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810859"/>
    <w:multiLevelType w:val="multilevel"/>
    <w:tmpl w:val="B8A8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D122BC"/>
    <w:multiLevelType w:val="multilevel"/>
    <w:tmpl w:val="8FA4F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BF49B7"/>
    <w:multiLevelType w:val="multilevel"/>
    <w:tmpl w:val="8BD8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43A52"/>
    <w:multiLevelType w:val="multilevel"/>
    <w:tmpl w:val="4C1A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302317">
    <w:abstractNumId w:val="11"/>
  </w:num>
  <w:num w:numId="2" w16cid:durableId="1490173740">
    <w:abstractNumId w:val="13"/>
  </w:num>
  <w:num w:numId="3" w16cid:durableId="306936190">
    <w:abstractNumId w:val="7"/>
  </w:num>
  <w:num w:numId="4" w16cid:durableId="1554808013">
    <w:abstractNumId w:val="8"/>
  </w:num>
  <w:num w:numId="5" w16cid:durableId="391584902">
    <w:abstractNumId w:val="2"/>
  </w:num>
  <w:num w:numId="6" w16cid:durableId="666901187">
    <w:abstractNumId w:val="14"/>
  </w:num>
  <w:num w:numId="7" w16cid:durableId="1374770295">
    <w:abstractNumId w:val="12"/>
  </w:num>
  <w:num w:numId="8" w16cid:durableId="925379901">
    <w:abstractNumId w:val="4"/>
  </w:num>
  <w:num w:numId="9" w16cid:durableId="1658919605">
    <w:abstractNumId w:val="6"/>
  </w:num>
  <w:num w:numId="10" w16cid:durableId="245580574">
    <w:abstractNumId w:val="10"/>
  </w:num>
  <w:num w:numId="11" w16cid:durableId="403648089">
    <w:abstractNumId w:val="0"/>
  </w:num>
  <w:num w:numId="12" w16cid:durableId="1603802382">
    <w:abstractNumId w:val="9"/>
  </w:num>
  <w:num w:numId="13" w16cid:durableId="640573149">
    <w:abstractNumId w:val="15"/>
  </w:num>
  <w:num w:numId="14" w16cid:durableId="1764691785">
    <w:abstractNumId w:val="3"/>
  </w:num>
  <w:num w:numId="15" w16cid:durableId="233323935">
    <w:abstractNumId w:val="1"/>
  </w:num>
  <w:num w:numId="16" w16cid:durableId="570955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EB"/>
    <w:rsid w:val="0019378B"/>
    <w:rsid w:val="002904C6"/>
    <w:rsid w:val="005631ED"/>
    <w:rsid w:val="006E0313"/>
    <w:rsid w:val="0099752D"/>
    <w:rsid w:val="009D7AEB"/>
    <w:rsid w:val="00B051EC"/>
    <w:rsid w:val="00C217F1"/>
    <w:rsid w:val="00C74540"/>
    <w:rsid w:val="00D0256F"/>
    <w:rsid w:val="00DB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DC96"/>
  <w15:chartTrackingRefBased/>
  <w15:docId w15:val="{26D3524E-8AA8-46AA-B47E-7A2D5E91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D7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7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7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7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7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7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7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7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7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D7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7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7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7AE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7AE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7AE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7AE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7AE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7AE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7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7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7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7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7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7AE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7A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7AE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7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7AE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7AEB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19378B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9378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1937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394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Virág</dc:creator>
  <cp:keywords/>
  <dc:description/>
  <cp:lastModifiedBy>Eszter Virág</cp:lastModifiedBy>
  <cp:revision>6</cp:revision>
  <dcterms:created xsi:type="dcterms:W3CDTF">2026-07-01T10:58:00Z</dcterms:created>
  <dcterms:modified xsi:type="dcterms:W3CDTF">2026-07-08T11:08:00Z</dcterms:modified>
</cp:coreProperties>
</file>